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78D" w:rsidRPr="0084078D" w:rsidRDefault="0084078D" w:rsidP="0084078D">
      <w:pPr>
        <w:spacing w:line="480" w:lineRule="auto"/>
        <w:rPr>
          <w:rFonts w:ascii="Times New Roman" w:hAnsi="Times New Roman" w:cs="Times New Roman"/>
          <w:sz w:val="24"/>
          <w:szCs w:val="24"/>
        </w:rPr>
      </w:pPr>
      <w:r w:rsidRPr="0084078D">
        <w:rPr>
          <w:rFonts w:ascii="Times New Roman" w:hAnsi="Times New Roman" w:cs="Times New Roman"/>
          <w:sz w:val="24"/>
          <w:szCs w:val="24"/>
        </w:rPr>
        <w:t>Name</w:t>
      </w:r>
    </w:p>
    <w:p w:rsidR="0084078D" w:rsidRPr="0084078D" w:rsidRDefault="0084078D" w:rsidP="0084078D">
      <w:pPr>
        <w:spacing w:line="480" w:lineRule="auto"/>
        <w:rPr>
          <w:rFonts w:ascii="Times New Roman" w:hAnsi="Times New Roman" w:cs="Times New Roman"/>
          <w:sz w:val="24"/>
          <w:szCs w:val="24"/>
        </w:rPr>
      </w:pPr>
      <w:r w:rsidRPr="0084078D">
        <w:rPr>
          <w:rFonts w:ascii="Times New Roman" w:hAnsi="Times New Roman" w:cs="Times New Roman"/>
          <w:sz w:val="24"/>
          <w:szCs w:val="24"/>
        </w:rPr>
        <w:t>Instructor</w:t>
      </w:r>
    </w:p>
    <w:p w:rsidR="0084078D" w:rsidRPr="0084078D" w:rsidRDefault="0084078D" w:rsidP="0084078D">
      <w:pPr>
        <w:spacing w:line="480" w:lineRule="auto"/>
        <w:rPr>
          <w:rFonts w:ascii="Times New Roman" w:hAnsi="Times New Roman" w:cs="Times New Roman"/>
          <w:sz w:val="24"/>
          <w:szCs w:val="24"/>
        </w:rPr>
      </w:pPr>
      <w:r w:rsidRPr="0084078D">
        <w:rPr>
          <w:rFonts w:ascii="Times New Roman" w:hAnsi="Times New Roman" w:cs="Times New Roman"/>
          <w:sz w:val="24"/>
          <w:szCs w:val="24"/>
        </w:rPr>
        <w:t>Course</w:t>
      </w:r>
    </w:p>
    <w:p w:rsidR="0084078D" w:rsidRPr="0084078D" w:rsidRDefault="0084078D" w:rsidP="0084078D">
      <w:pPr>
        <w:spacing w:line="480" w:lineRule="auto"/>
        <w:rPr>
          <w:rFonts w:ascii="Times New Roman" w:hAnsi="Times New Roman" w:cs="Times New Roman"/>
          <w:sz w:val="24"/>
          <w:szCs w:val="24"/>
        </w:rPr>
      </w:pPr>
      <w:r w:rsidRPr="0084078D">
        <w:rPr>
          <w:rFonts w:ascii="Times New Roman" w:hAnsi="Times New Roman" w:cs="Times New Roman"/>
          <w:sz w:val="24"/>
          <w:szCs w:val="24"/>
        </w:rPr>
        <w:t>Date</w:t>
      </w:r>
    </w:p>
    <w:p w:rsidR="00CA708C" w:rsidRPr="0084078D" w:rsidRDefault="00CA708C" w:rsidP="0084078D">
      <w:pPr>
        <w:spacing w:line="480" w:lineRule="auto"/>
        <w:jc w:val="center"/>
        <w:rPr>
          <w:rFonts w:ascii="Times New Roman" w:hAnsi="Times New Roman" w:cs="Times New Roman"/>
          <w:sz w:val="24"/>
          <w:szCs w:val="24"/>
        </w:rPr>
      </w:pPr>
      <w:r w:rsidRPr="0084078D">
        <w:rPr>
          <w:rFonts w:ascii="Times New Roman" w:hAnsi="Times New Roman" w:cs="Times New Roman"/>
          <w:sz w:val="24"/>
          <w:szCs w:val="24"/>
        </w:rPr>
        <w:t>Urban Geography</w:t>
      </w:r>
      <w:r w:rsidR="0084078D" w:rsidRPr="0084078D">
        <w:rPr>
          <w:rFonts w:ascii="Times New Roman" w:hAnsi="Times New Roman" w:cs="Times New Roman"/>
          <w:sz w:val="24"/>
          <w:szCs w:val="24"/>
        </w:rPr>
        <w:t xml:space="preserve"> - Urbanization</w:t>
      </w:r>
    </w:p>
    <w:p w:rsidR="00CA708C" w:rsidRPr="0084078D" w:rsidRDefault="00CA708C" w:rsidP="0084078D">
      <w:pPr>
        <w:spacing w:line="480" w:lineRule="auto"/>
        <w:ind w:firstLine="720"/>
        <w:rPr>
          <w:rFonts w:ascii="Times New Roman" w:hAnsi="Times New Roman" w:cs="Times New Roman"/>
          <w:sz w:val="24"/>
          <w:szCs w:val="24"/>
        </w:rPr>
      </w:pPr>
      <w:r w:rsidRPr="0084078D">
        <w:rPr>
          <w:rFonts w:ascii="Times New Roman" w:hAnsi="Times New Roman" w:cs="Times New Roman"/>
          <w:sz w:val="24"/>
          <w:szCs w:val="24"/>
        </w:rPr>
        <w:t>Urban geography is a branch of</w:t>
      </w:r>
      <w:r w:rsidRPr="0084078D">
        <w:rPr>
          <w:rFonts w:ascii="Times New Roman" w:hAnsi="Times New Roman" w:cs="Times New Roman"/>
          <w:sz w:val="24"/>
          <w:szCs w:val="24"/>
        </w:rPr>
        <w:t xml:space="preserve"> human geography that studies</w:t>
      </w:r>
      <w:r w:rsidRPr="0084078D">
        <w:rPr>
          <w:rFonts w:ascii="Times New Roman" w:hAnsi="Times New Roman" w:cs="Times New Roman"/>
          <w:sz w:val="24"/>
          <w:szCs w:val="24"/>
        </w:rPr>
        <w:t xml:space="preserve"> different places that have got a number of buildings and good infrastructure from one corner to another. </w:t>
      </w:r>
      <w:r w:rsidRPr="0084078D">
        <w:rPr>
          <w:rFonts w:ascii="Times New Roman" w:hAnsi="Times New Roman" w:cs="Times New Roman"/>
          <w:sz w:val="24"/>
          <w:szCs w:val="24"/>
        </w:rPr>
        <w:t xml:space="preserve">This branch of human geography is highly related to the subtopic </w:t>
      </w:r>
      <w:r w:rsidR="0084078D">
        <w:rPr>
          <w:rFonts w:ascii="Times New Roman" w:hAnsi="Times New Roman" w:cs="Times New Roman"/>
          <w:sz w:val="24"/>
          <w:szCs w:val="24"/>
        </w:rPr>
        <w:t>“</w:t>
      </w:r>
      <w:r w:rsidRPr="0084078D">
        <w:rPr>
          <w:rFonts w:ascii="Times New Roman" w:hAnsi="Times New Roman" w:cs="Times New Roman"/>
          <w:sz w:val="24"/>
          <w:szCs w:val="24"/>
        </w:rPr>
        <w:t>Urbanization</w:t>
      </w:r>
      <w:r w:rsidR="0084078D">
        <w:rPr>
          <w:rFonts w:ascii="Times New Roman" w:hAnsi="Times New Roman" w:cs="Times New Roman"/>
          <w:sz w:val="24"/>
          <w:szCs w:val="24"/>
        </w:rPr>
        <w:t>”</w:t>
      </w:r>
      <w:r w:rsidRPr="0084078D">
        <w:rPr>
          <w:rFonts w:ascii="Times New Roman" w:hAnsi="Times New Roman" w:cs="Times New Roman"/>
          <w:sz w:val="24"/>
          <w:szCs w:val="24"/>
        </w:rPr>
        <w:t xml:space="preserve">. Chuang-lin’s article on china’s urbanization over the past 30years explains how </w:t>
      </w:r>
      <w:r w:rsidRPr="0084078D">
        <w:rPr>
          <w:rFonts w:ascii="Times New Roman" w:hAnsi="Times New Roman" w:cs="Times New Roman"/>
          <w:sz w:val="24"/>
          <w:szCs w:val="24"/>
        </w:rPr>
        <w:t>China has greatly achieved a lot in urbani</w:t>
      </w:r>
      <w:r w:rsidRPr="0084078D">
        <w:rPr>
          <w:rFonts w:ascii="Times New Roman" w:hAnsi="Times New Roman" w:cs="Times New Roman"/>
          <w:sz w:val="24"/>
          <w:szCs w:val="24"/>
        </w:rPr>
        <w:t xml:space="preserve">zation process and the building in the urban centres. Chuan further talks about the </w:t>
      </w:r>
      <w:r w:rsidRPr="0084078D">
        <w:rPr>
          <w:rFonts w:ascii="Times New Roman" w:hAnsi="Times New Roman" w:cs="Times New Roman"/>
          <w:sz w:val="24"/>
          <w:szCs w:val="24"/>
        </w:rPr>
        <w:t xml:space="preserve">great success </w:t>
      </w:r>
      <w:r w:rsidRPr="0084078D">
        <w:rPr>
          <w:rFonts w:ascii="Times New Roman" w:hAnsi="Times New Roman" w:cs="Times New Roman"/>
          <w:sz w:val="24"/>
          <w:szCs w:val="24"/>
        </w:rPr>
        <w:t xml:space="preserve">that </w:t>
      </w:r>
      <w:r w:rsidRPr="0084078D">
        <w:rPr>
          <w:rFonts w:ascii="Times New Roman" w:hAnsi="Times New Roman" w:cs="Times New Roman"/>
          <w:sz w:val="24"/>
          <w:szCs w:val="24"/>
        </w:rPr>
        <w:t>has undeniably been noted in the urban areas</w:t>
      </w:r>
      <w:r w:rsidRPr="0084078D">
        <w:rPr>
          <w:rFonts w:ascii="Times New Roman" w:hAnsi="Times New Roman" w:cs="Times New Roman"/>
          <w:sz w:val="24"/>
          <w:szCs w:val="24"/>
        </w:rPr>
        <w:t xml:space="preserve"> of china</w:t>
      </w:r>
      <w:r w:rsidRPr="0084078D">
        <w:rPr>
          <w:rFonts w:ascii="Times New Roman" w:hAnsi="Times New Roman" w:cs="Times New Roman"/>
          <w:sz w:val="24"/>
          <w:szCs w:val="24"/>
        </w:rPr>
        <w:t>. China’s urbanization has constantly entered a phase of acceleration, hence growing at a higher rate. China took almost half a century to achieve medium phase of ur</w:t>
      </w:r>
      <w:r w:rsidR="0084078D">
        <w:rPr>
          <w:rFonts w:ascii="Times New Roman" w:hAnsi="Times New Roman" w:cs="Times New Roman"/>
          <w:sz w:val="24"/>
          <w:szCs w:val="24"/>
        </w:rPr>
        <w:t>banization (Chuang-Lin, p.</w:t>
      </w:r>
      <w:r w:rsidRPr="0084078D">
        <w:rPr>
          <w:rFonts w:ascii="Times New Roman" w:hAnsi="Times New Roman" w:cs="Times New Roman"/>
          <w:sz w:val="24"/>
          <w:szCs w:val="24"/>
        </w:rPr>
        <w:t>21).</w:t>
      </w:r>
      <w:r w:rsidR="0084078D" w:rsidRPr="0084078D">
        <w:rPr>
          <w:rFonts w:ascii="Times New Roman" w:hAnsi="Times New Roman" w:cs="Times New Roman"/>
          <w:sz w:val="24"/>
          <w:szCs w:val="24"/>
        </w:rPr>
        <w:t xml:space="preserve"> </w:t>
      </w:r>
      <w:r w:rsidRPr="0084078D">
        <w:rPr>
          <w:rFonts w:ascii="Times New Roman" w:hAnsi="Times New Roman" w:cs="Times New Roman"/>
          <w:sz w:val="24"/>
          <w:szCs w:val="24"/>
        </w:rPr>
        <w:t>It is predicted that China will be on the final phases in the next 25years due to the high growth rate. Many people have been migrating from rural areas to urban areas in China as a result of good steady growth in the urban centres.</w:t>
      </w:r>
    </w:p>
    <w:p w:rsidR="00CA708C" w:rsidRPr="0084078D" w:rsidRDefault="0084078D" w:rsidP="0084078D">
      <w:pPr>
        <w:spacing w:line="480" w:lineRule="auto"/>
        <w:ind w:firstLine="720"/>
        <w:rPr>
          <w:rFonts w:ascii="Times New Roman" w:hAnsi="Times New Roman" w:cs="Times New Roman"/>
          <w:sz w:val="24"/>
          <w:szCs w:val="24"/>
        </w:rPr>
      </w:pPr>
      <w:r w:rsidRPr="0084078D">
        <w:rPr>
          <w:rFonts w:ascii="Times New Roman" w:hAnsi="Times New Roman" w:cs="Times New Roman"/>
          <w:sz w:val="24"/>
          <w:szCs w:val="24"/>
        </w:rPr>
        <w:t>Chuang’s article is of great relevance to urban geography since</w:t>
      </w:r>
      <w:r w:rsidR="00CA708C" w:rsidRPr="0084078D">
        <w:rPr>
          <w:rFonts w:ascii="Times New Roman" w:hAnsi="Times New Roman" w:cs="Times New Roman"/>
          <w:sz w:val="24"/>
          <w:szCs w:val="24"/>
        </w:rPr>
        <w:t xml:space="preserve"> urbanization is a topic of great importance</w:t>
      </w:r>
      <w:r>
        <w:rPr>
          <w:rFonts w:ascii="Times New Roman" w:hAnsi="Times New Roman" w:cs="Times New Roman"/>
          <w:sz w:val="24"/>
          <w:szCs w:val="24"/>
        </w:rPr>
        <w:t xml:space="preserve"> under urban geography studies</w:t>
      </w:r>
      <w:r w:rsidR="00CA708C" w:rsidRPr="0084078D">
        <w:rPr>
          <w:rFonts w:ascii="Times New Roman" w:hAnsi="Times New Roman" w:cs="Times New Roman"/>
          <w:sz w:val="24"/>
          <w:szCs w:val="24"/>
        </w:rPr>
        <w:t>. China’s urbanization is crucial</w:t>
      </w:r>
      <w:bookmarkStart w:id="0" w:name="_GoBack"/>
      <w:bookmarkEnd w:id="0"/>
      <w:r>
        <w:rPr>
          <w:rFonts w:ascii="Times New Roman" w:hAnsi="Times New Roman" w:cs="Times New Roman"/>
          <w:sz w:val="24"/>
          <w:szCs w:val="24"/>
        </w:rPr>
        <w:t xml:space="preserve"> example to consider</w:t>
      </w:r>
      <w:r w:rsidR="00CA708C" w:rsidRPr="0084078D">
        <w:rPr>
          <w:rFonts w:ascii="Times New Roman" w:hAnsi="Times New Roman" w:cs="Times New Roman"/>
          <w:sz w:val="24"/>
          <w:szCs w:val="24"/>
        </w:rPr>
        <w:t xml:space="preserve"> in urban studies. It is important for it enables different learners across the world gain knowledge about urbanization. It also plays a key role on rating and predicting the period at which cities will take to develop in different places. China’s steady development has stimulated a beneficial direction. It has led to emergence of different institutions for research and talents </w:t>
      </w:r>
      <w:r w:rsidR="00CA708C" w:rsidRPr="0084078D">
        <w:rPr>
          <w:rFonts w:ascii="Times New Roman" w:hAnsi="Times New Roman" w:cs="Times New Roman"/>
          <w:sz w:val="24"/>
          <w:szCs w:val="24"/>
        </w:rPr>
        <w:lastRenderedPageBreak/>
        <w:t>hence greatly boosting the theoretical study on development of urban centres. It is relevant to have China’s urbanization in urban studies to clearly understand how the gradual healthy development has continually been operated until now.</w:t>
      </w:r>
    </w:p>
    <w:p w:rsidR="0084078D" w:rsidRP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Default="0084078D" w:rsidP="0084078D">
      <w:pPr>
        <w:spacing w:line="480" w:lineRule="auto"/>
        <w:ind w:firstLine="720"/>
        <w:rPr>
          <w:rFonts w:ascii="Times New Roman" w:hAnsi="Times New Roman" w:cs="Times New Roman"/>
          <w:sz w:val="24"/>
          <w:szCs w:val="24"/>
        </w:rPr>
      </w:pPr>
    </w:p>
    <w:p w:rsidR="0084078D" w:rsidRPr="0084078D" w:rsidRDefault="0084078D" w:rsidP="0084078D">
      <w:pPr>
        <w:spacing w:line="480" w:lineRule="auto"/>
        <w:ind w:firstLine="720"/>
        <w:rPr>
          <w:rFonts w:ascii="Times New Roman" w:hAnsi="Times New Roman" w:cs="Times New Roman"/>
          <w:sz w:val="24"/>
          <w:szCs w:val="24"/>
        </w:rPr>
      </w:pPr>
    </w:p>
    <w:p w:rsidR="0084078D" w:rsidRPr="0084078D" w:rsidRDefault="0084078D" w:rsidP="0084078D">
      <w:pPr>
        <w:spacing w:line="480" w:lineRule="auto"/>
        <w:ind w:firstLine="720"/>
        <w:rPr>
          <w:rFonts w:ascii="Times New Roman" w:hAnsi="Times New Roman" w:cs="Times New Roman"/>
          <w:sz w:val="24"/>
          <w:szCs w:val="24"/>
        </w:rPr>
      </w:pPr>
    </w:p>
    <w:p w:rsidR="006869DD" w:rsidRPr="0084078D" w:rsidRDefault="00CA708C" w:rsidP="0084078D">
      <w:pPr>
        <w:spacing w:line="480" w:lineRule="auto"/>
        <w:jc w:val="center"/>
        <w:rPr>
          <w:rFonts w:ascii="Times New Roman" w:hAnsi="Times New Roman" w:cs="Times New Roman"/>
          <w:sz w:val="24"/>
          <w:szCs w:val="24"/>
        </w:rPr>
      </w:pPr>
      <w:r w:rsidRPr="0084078D">
        <w:rPr>
          <w:rFonts w:ascii="Times New Roman" w:hAnsi="Times New Roman" w:cs="Times New Roman"/>
          <w:sz w:val="24"/>
          <w:szCs w:val="24"/>
        </w:rPr>
        <w:lastRenderedPageBreak/>
        <w:t>Work Cited</w:t>
      </w:r>
    </w:p>
    <w:p w:rsidR="00CA708C" w:rsidRPr="0084078D" w:rsidRDefault="00CA708C" w:rsidP="0084078D">
      <w:pPr>
        <w:spacing w:line="480" w:lineRule="auto"/>
        <w:rPr>
          <w:rFonts w:ascii="Times New Roman" w:hAnsi="Times New Roman" w:cs="Times New Roman"/>
          <w:sz w:val="24"/>
          <w:szCs w:val="24"/>
        </w:rPr>
      </w:pPr>
      <w:r w:rsidRPr="0084078D">
        <w:rPr>
          <w:rFonts w:ascii="Times New Roman" w:hAnsi="Times New Roman" w:cs="Times New Roman"/>
          <w:sz w:val="24"/>
          <w:szCs w:val="24"/>
        </w:rPr>
        <w:t xml:space="preserve">Chuang-Lin, F.A.N.G. “The urbanization and urban development in China after the reform and </w:t>
      </w:r>
      <w:r w:rsidRPr="0084078D">
        <w:rPr>
          <w:rFonts w:ascii="Times New Roman" w:hAnsi="Times New Roman" w:cs="Times New Roman"/>
          <w:sz w:val="24"/>
          <w:szCs w:val="24"/>
        </w:rPr>
        <w:tab/>
        <w:t xml:space="preserve">opening-up”. </w:t>
      </w:r>
      <w:r w:rsidRPr="0084078D">
        <w:rPr>
          <w:rFonts w:ascii="Times New Roman" w:hAnsi="Times New Roman" w:cs="Times New Roman"/>
          <w:i/>
          <w:sz w:val="24"/>
          <w:szCs w:val="24"/>
        </w:rPr>
        <w:t>Economic Geography</w:t>
      </w:r>
      <w:r w:rsidRPr="0084078D">
        <w:rPr>
          <w:rFonts w:ascii="Times New Roman" w:hAnsi="Times New Roman" w:cs="Times New Roman"/>
          <w:sz w:val="24"/>
          <w:szCs w:val="24"/>
        </w:rPr>
        <w:t xml:space="preserve"> 29.1 (2009): 19-25.</w:t>
      </w:r>
    </w:p>
    <w:p w:rsidR="00CA708C" w:rsidRPr="0084078D" w:rsidRDefault="00CA708C" w:rsidP="0084078D">
      <w:pPr>
        <w:spacing w:line="480" w:lineRule="auto"/>
        <w:rPr>
          <w:rFonts w:ascii="Times New Roman" w:hAnsi="Times New Roman" w:cs="Times New Roman"/>
          <w:sz w:val="24"/>
          <w:szCs w:val="24"/>
        </w:rPr>
      </w:pPr>
    </w:p>
    <w:sectPr w:rsidR="00CA708C" w:rsidRPr="0084078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4A98" w:rsidRDefault="00AD4A98" w:rsidP="0084078D">
      <w:pPr>
        <w:spacing w:after="0" w:line="240" w:lineRule="auto"/>
      </w:pPr>
      <w:r>
        <w:separator/>
      </w:r>
    </w:p>
  </w:endnote>
  <w:endnote w:type="continuationSeparator" w:id="0">
    <w:p w:rsidR="00AD4A98" w:rsidRDefault="00AD4A98" w:rsidP="00840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4A98" w:rsidRDefault="00AD4A98" w:rsidP="0084078D">
      <w:pPr>
        <w:spacing w:after="0" w:line="240" w:lineRule="auto"/>
      </w:pPr>
      <w:r>
        <w:separator/>
      </w:r>
    </w:p>
  </w:footnote>
  <w:footnote w:type="continuationSeparator" w:id="0">
    <w:p w:rsidR="00AD4A98" w:rsidRDefault="00AD4A98" w:rsidP="008407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78D" w:rsidRDefault="0084078D">
    <w:pPr>
      <w:pStyle w:val="Header"/>
      <w:jc w:val="right"/>
    </w:pPr>
    <w:r>
      <w:t xml:space="preserve">Surname </w:t>
    </w:r>
    <w:sdt>
      <w:sdtPr>
        <w:id w:val="-16357154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84078D" w:rsidRDefault="008407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08C"/>
    <w:rsid w:val="006869DD"/>
    <w:rsid w:val="0084078D"/>
    <w:rsid w:val="00AD4A98"/>
    <w:rsid w:val="00CA708C"/>
    <w:rsid w:val="00E81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3AB662-58ED-4796-8854-5AEA8F93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08C"/>
    <w:pPr>
      <w:spacing w:line="256"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78D"/>
    <w:rPr>
      <w:rFonts w:eastAsiaTheme="minorEastAsia"/>
      <w:lang w:val="en-GB" w:eastAsia="en-GB"/>
    </w:rPr>
  </w:style>
  <w:style w:type="paragraph" w:styleId="Footer">
    <w:name w:val="footer"/>
    <w:basedOn w:val="Normal"/>
    <w:link w:val="FooterChar"/>
    <w:uiPriority w:val="99"/>
    <w:unhideWhenUsed/>
    <w:rsid w:val="00840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78D"/>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71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WYCKY</dc:creator>
  <cp:keywords/>
  <dc:description/>
  <cp:lastModifiedBy>WYCKY</cp:lastModifiedBy>
  <cp:revision>1</cp:revision>
  <dcterms:created xsi:type="dcterms:W3CDTF">2018-03-29T03:12:00Z</dcterms:created>
  <dcterms:modified xsi:type="dcterms:W3CDTF">2018-03-29T03:32:00Z</dcterms:modified>
</cp:coreProperties>
</file>